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1363" w:right="0" w:hanging="720"/>
        <w:jc w:val="left"/>
        <w:rPr>
          <w:rFonts w:ascii="仿宋_GB2312" w:eastAsia="仿宋_GB2312" w:cs="仿宋_GB2312"/>
          <w:b w:val="0"/>
          <w:i w:val="0"/>
          <w:caps w:val="0"/>
          <w:color w:val="3F3F3F"/>
          <w:spacing w:val="0"/>
          <w:sz w:val="32"/>
          <w:szCs w:val="32"/>
        </w:rPr>
      </w:pPr>
      <w:r>
        <w:rPr>
          <w:rFonts w:ascii="黑体" w:hAnsi="宋体" w:eastAsia="黑体" w:cs="黑体"/>
          <w:b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面试分数线及进入面试人员名单</w:t>
      </w:r>
    </w:p>
    <w:tbl>
      <w:tblPr>
        <w:tblW w:w="8861" w:type="dxa"/>
        <w:jc w:val="center"/>
        <w:tblInd w:w="-1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8"/>
        <w:gridCol w:w="1048"/>
        <w:gridCol w:w="1342"/>
        <w:gridCol w:w="1501"/>
        <w:gridCol w:w="1091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bookmarkStart w:id="0" w:name="RANGE_B4_F45"/>
            <w:r>
              <w:rPr>
                <w:rFonts w:hint="eastAsia" w:ascii="黑体" w:hAnsi="宋体" w:eastAsia="黑体" w:cs="黑体"/>
                <w:b/>
                <w:color w:val="00008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  <w:bookmarkEnd w:id="0"/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名称及代码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分数线</w:t>
            </w:r>
          </w:p>
        </w:tc>
        <w:tc>
          <w:tcPr>
            <w:tcW w:w="13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姓  名</w:t>
            </w:r>
          </w:p>
        </w:tc>
        <w:tc>
          <w:tcPr>
            <w:tcW w:w="1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备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7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发展与财务司国有资产处主任科员及以下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0801003201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122.7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唐露萍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104136070820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5月19日上午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樊  明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115111130505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马  冉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132137697403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郑成立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137111881508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李贵玲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157111880325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7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人事教育司业务处室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主任科员及以下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（0801004201）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130.1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张楷晨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104123026724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5月19日下午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付志强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108137692413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赵维明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116139024029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魏晓燕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117111291413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吕昕鹏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186123012503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2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监测预报司信息网络处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主任科员及以下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（0801006201）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114.3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齐  刚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157111830430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27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直属机关党委综合处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主任科员及以下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（0801009201）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108.8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徐金泉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114137341224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2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徐  鹏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902144037818</w:t>
            </w: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default" w:ascii="仿宋_GB2312" w:eastAsia="仿宋_GB2312" w:cs="仿宋_GB2312"/>
          <w:b w:val="0"/>
          <w:i w:val="0"/>
          <w:caps w:val="0"/>
          <w:color w:val="3F3F3F"/>
          <w:spacing w:val="0"/>
          <w:sz w:val="32"/>
          <w:szCs w:val="32"/>
        </w:rPr>
      </w:pPr>
      <w:r>
        <w:rPr>
          <w:rFonts w:hint="default" w:ascii="仿宋_GB2312" w:eastAsia="仿宋_GB2312" w:cs="仿宋_GB2312" w:hAnsiTheme="minorHAnsi"/>
          <w:b w:val="0"/>
          <w:i w:val="0"/>
          <w:caps w:val="0"/>
          <w:color w:val="3F3F3F"/>
          <w:spacing w:val="0"/>
          <w:kern w:val="0"/>
          <w:sz w:val="24"/>
          <w:szCs w:val="24"/>
          <w:shd w:val="clear" w:fill="FFFFFF"/>
          <w:lang w:val="en-US" w:eastAsia="zh-CN" w:bidi="ar"/>
        </w:rPr>
        <w:t>注：考生姓名按准考证号排序；同一岗位面试顺序通过抽签确定。</w:t>
      </w:r>
    </w:p>
    <w:tbl>
      <w:tblPr>
        <w:tblW w:w="11490" w:type="dxa"/>
        <w:jc w:val="center"/>
        <w:tblCellSpacing w:w="0" w:type="dxa"/>
        <w:tblInd w:w="-159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90" w:type="dxa"/>
            <w:shd w:val="clear" w:color="auto" w:fill="E7FBFF"/>
            <w:vAlign w:val="center"/>
          </w:tcPr>
          <w:tbl>
            <w:tblPr>
              <w:tblW w:w="11490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3"/>
              <w:gridCol w:w="46"/>
              <w:gridCol w:w="24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41" w:type="dxa"/>
                <w:tblCellSpacing w:w="0" w:type="dxa"/>
              </w:trPr>
              <w:tc>
                <w:tcPr>
                  <w:tcW w:w="11203" w:type="dxa"/>
                  <w:shd w:val="clear" w:color="auto" w:fill="FFFFFF"/>
                  <w:vAlign w:val="center"/>
                </w:tcPr>
                <w:tbl>
                  <w:tblPr>
                    <w:tblW w:w="11203" w:type="dxa"/>
                    <w:tblCellSpacing w:w="0" w:type="dxa"/>
                    <w:tblInd w:w="0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203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1203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80" w:lineRule="atLeast"/>
                          <w:ind w:left="0" w:right="0"/>
                          <w:jc w:val="left"/>
                        </w:pPr>
                        <w:r>
                          <w:rPr>
                            <w:rFonts w:ascii="黑体" w:hAnsi="宋体" w:eastAsia="黑体" w:cs="黑体"/>
                            <w:color w:val="000000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附件</w:t>
                        </w:r>
                        <w:r>
                          <w:rPr>
                            <w:rFonts w:hint="eastAsia" w:ascii="黑体" w:hAnsi="宋体" w:eastAsia="黑体" w:cs="黑体"/>
                            <w:color w:val="000000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80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黑体" w:hAnsi="宋体" w:eastAsia="黑体" w:cs="黑体"/>
                            <w:b/>
                            <w:color w:val="000000"/>
                            <w:spacing w:val="8"/>
                            <w:kern w:val="0"/>
                            <w:sz w:val="44"/>
                            <w:szCs w:val="44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80" w:lineRule="atLeast"/>
                          <w:ind w:left="0" w:right="0"/>
                          <w:jc w:val="center"/>
                        </w:pPr>
                        <w:r>
                          <w:rPr>
                            <w:rFonts w:ascii="仿宋_GB2312" w:hAnsi="宋体" w:eastAsia="仿宋_GB2312" w:cs="仿宋_GB2312"/>
                            <w:color w:val="00008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fldChar w:fldCharType="begin"/>
                        </w:r>
                        <w:r>
                          <w:rPr>
                            <w:rFonts w:ascii="仿宋_GB2312" w:hAnsi="宋体" w:eastAsia="仿宋_GB2312" w:cs="仿宋_GB2312"/>
                            <w:color w:val="00008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instrText xml:space="preserve"> HYPERLINK "http://bm.scs.gov.cn/2015/UserControl/Department/html/%E9%99%84%E4%BB%B6%E4%BA%8C%EF%BC%9A%E5%85%A8%E5%9B%BD%E4%BA%BA%E5%A4%A7%E6%9C%BA%E5%85%B3%E6%94%BE%E5%BC%83%E5%A3%B0%E6%98%8E.doc" </w:instrText>
                        </w:r>
                        <w:r>
                          <w:rPr>
                            <w:rFonts w:ascii="仿宋_GB2312" w:hAnsi="宋体" w:eastAsia="仿宋_GB2312" w:cs="仿宋_GB2312"/>
                            <w:color w:val="00008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fldChar w:fldCharType="separate"/>
                        </w:r>
                        <w:r>
                          <w:rPr>
                            <w:rStyle w:val="3"/>
                            <w:rFonts w:hint="eastAsia" w:ascii="黑体" w:hAnsi="宋体" w:eastAsia="黑体" w:cs="黑体"/>
                            <w:b/>
                            <w:color w:val="000000"/>
                            <w:spacing w:val="8"/>
                            <w:sz w:val="44"/>
                            <w:szCs w:val="44"/>
                            <w:u w:val="none"/>
                          </w:rPr>
                          <w:t>放弃面试资格声明</w:t>
                        </w:r>
                        <w:r>
                          <w:rPr>
                            <w:rFonts w:hint="default" w:ascii="仿宋_GB2312" w:hAnsi="宋体" w:eastAsia="仿宋_GB2312" w:cs="仿宋_GB2312"/>
                            <w:color w:val="00008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fldChar w:fldCharType="end"/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80" w:lineRule="atLeast"/>
                          <w:ind w:left="0" w:right="0" w:firstLine="672"/>
                          <w:jc w:val="left"/>
                        </w:pPr>
                        <w:r>
                          <w:rPr>
                            <w:rFonts w:hint="eastAsia" w:ascii="黑体" w:hAnsi="宋体" w:eastAsia="黑体" w:cs="黑体"/>
                            <w:b/>
                            <w:color w:val="000000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中国地震局人事教育司：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64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本人</w:t>
                        </w: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32"/>
                            <w:szCs w:val="32"/>
                            <w:u w:val="single"/>
                            <w:lang w:val="en-US" w:eastAsia="zh-CN" w:bidi="ar"/>
                          </w:rPr>
                          <w:t>        </w:t>
                        </w: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，身份证号：</w:t>
                        </w: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32"/>
                            <w:szCs w:val="32"/>
                            <w:u w:val="single"/>
                            <w:lang w:val="en-US" w:eastAsia="zh-CN" w:bidi="ar"/>
                          </w:rPr>
                          <w:t>                         </w:t>
                        </w: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，报考</w:t>
                        </w:r>
                        <w:r>
                          <w:rPr>
                            <w:rFonts w:hint="default" w:ascii="仿宋_GB2312" w:hAnsi="宋体" w:eastAsia="仿宋_GB2312" w:cs="仿宋_GB2312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××</w:t>
                        </w: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职位（职位代码</w:t>
                        </w:r>
                        <w:r>
                          <w:rPr>
                            <w:rFonts w:hint="default" w:ascii="仿宋_GB2312" w:hAnsi="宋体" w:eastAsia="仿宋_GB2312" w:cs="仿宋_GB2312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××</w:t>
                        </w: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），已进入该职位面试名单。现因个人原因，自愿放弃参加面试，特此声明。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64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联系电话：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64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before="0" w:beforeAutospacing="0" w:after="0" w:afterAutospacing="0"/>
                          <w:ind w:left="0" w:right="280" w:firstLine="448"/>
                          <w:jc w:val="righ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签名（考生本人手写）：     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48"/>
                          <w:jc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        日期：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64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32"/>
                            <w:szCs w:val="32"/>
                            <w:u w:val="single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64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32"/>
                            <w:szCs w:val="32"/>
                            <w:u w:val="single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</w:pPr>
                        <w:r>
                          <w:rPr>
                            <w:rFonts w:ascii="方正仿宋_GBK" w:hAnsi="方正仿宋_GBK" w:eastAsia="方正仿宋_GBK" w:cs="方正仿宋_GBK"/>
                            <w:spacing w:val="8"/>
                            <w:kern w:val="0"/>
                            <w:sz w:val="84"/>
                            <w:szCs w:val="84"/>
                            <w:lang w:val="en-US" w:eastAsia="zh-CN" w:bidi="ar"/>
                          </w:rPr>
                          <w:t>身份证复印件粘贴处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40" w:lineRule="atLeast"/>
                          <w:ind w:left="0" w:right="0" w:firstLine="448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40" w:lineRule="atLeast"/>
                          <w:ind w:left="0" w:right="0" w:firstLine="448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448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color w:val="3F3F3F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80" w:lineRule="atLeast"/>
                          <w:ind w:left="0" w:right="0"/>
                          <w:jc w:val="left"/>
                        </w:pPr>
                        <w:r>
                          <w:rPr>
                            <w:rFonts w:hint="eastAsia" w:ascii="黑体" w:hAnsi="宋体" w:eastAsia="黑体" w:cs="黑体"/>
                            <w:color w:val="000000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附件2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80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黑体" w:hAnsi="宋体" w:eastAsia="黑体" w:cs="黑体"/>
                            <w:b/>
                            <w:color w:val="000000"/>
                            <w:spacing w:val="8"/>
                            <w:kern w:val="0"/>
                            <w:sz w:val="44"/>
                            <w:szCs w:val="44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80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黑体" w:hAnsi="宋体" w:eastAsia="黑体" w:cs="黑体"/>
                            <w:b/>
                            <w:color w:val="000000"/>
                            <w:spacing w:val="8"/>
                            <w:kern w:val="0"/>
                            <w:sz w:val="44"/>
                            <w:szCs w:val="44"/>
                            <w:lang w:val="en-US" w:eastAsia="zh-CN" w:bidi="ar"/>
                          </w:rPr>
                          <w:t>同意报考证明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80" w:lineRule="atLeast"/>
                          <w:ind w:left="0" w:right="0" w:firstLine="672"/>
                          <w:jc w:val="left"/>
                        </w:pPr>
                        <w:r>
                          <w:rPr>
                            <w:rFonts w:hint="eastAsia" w:ascii="黑体" w:hAnsi="宋体" w:eastAsia="黑体" w:cs="黑体"/>
                            <w:b/>
                            <w:color w:val="000000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705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color w:val="000000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×××同志，性别，民族，政治面貌，身份证号码为：××××，现为××××（填写单位详细名称及职务）。</w:t>
                        </w:r>
                        <w:bookmarkStart w:id="1" w:name="_GoBack"/>
                        <w:bookmarkEnd w:id="1"/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705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color w:val="000000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我单位同意×××同志报考</w:t>
                        </w:r>
                        <w:r>
                          <w:rPr>
                            <w:rFonts w:hint="default" w:ascii="仿宋_GB2312" w:hAnsi="宋体" w:eastAsia="仿宋_GB2312" w:cs="仿宋_GB2312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××单位</w:t>
                        </w:r>
                        <w:r>
                          <w:rPr>
                            <w:rFonts w:hint="default" w:ascii="仿宋_GB2312" w:hAnsi="宋体" w:eastAsia="仿宋_GB2312" w:cs="仿宋_GB2312"/>
                            <w:color w:val="000000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××职位，如果该同志被贵单位录用，我们将配合办理其工作调动手续。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672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color w:val="000000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624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color w:val="000000"/>
                            <w:spacing w:val="-4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人事部门负责人（签字）：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624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color w:val="000000"/>
                            <w:spacing w:val="-4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办公电话：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638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color w:val="000000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办公地址：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color w:val="000000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4704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color w:val="000000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 盖章（人事部门公章）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64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                              2017年  月  日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80" w:lineRule="atLeast"/>
                          <w:ind w:left="0" w:right="0"/>
                          <w:jc w:val="left"/>
                        </w:pPr>
                        <w:r>
                          <w:rPr>
                            <w:rFonts w:hint="eastAsia" w:ascii="黑体" w:hAnsi="宋体" w:eastAsia="黑体" w:cs="黑体"/>
                            <w:color w:val="000000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附件3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80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黑体" w:hAnsi="宋体" w:eastAsia="黑体" w:cs="黑体"/>
                            <w:b/>
                            <w:color w:val="000000"/>
                            <w:spacing w:val="8"/>
                            <w:kern w:val="0"/>
                            <w:sz w:val="44"/>
                            <w:szCs w:val="44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80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黑体" w:hAnsi="宋体" w:eastAsia="黑体" w:cs="黑体"/>
                            <w:b/>
                            <w:color w:val="000000"/>
                            <w:spacing w:val="8"/>
                            <w:kern w:val="0"/>
                            <w:sz w:val="44"/>
                            <w:szCs w:val="44"/>
                            <w:lang w:val="en-US" w:eastAsia="zh-CN" w:bidi="ar"/>
                          </w:rPr>
                          <w:t>待业证明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80" w:lineRule="atLeast"/>
                          <w:ind w:left="0" w:right="0" w:firstLine="672"/>
                          <w:jc w:val="left"/>
                        </w:pPr>
                        <w:r>
                          <w:rPr>
                            <w:rFonts w:hint="eastAsia" w:ascii="黑体" w:hAnsi="宋体" w:eastAsia="黑体" w:cs="黑体"/>
                            <w:b/>
                            <w:color w:val="000000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中国地震局人事教育司：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705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color w:val="000000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×××同志，性别，身份证号码为：××××，其户籍在××××，现系待业人员。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672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color w:val="000000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特此证明。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672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color w:val="000000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color w:val="000000"/>
                            <w:spacing w:val="-4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4704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color w:val="000000"/>
                            <w:spacing w:val="8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 盖章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64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                              2017年  月  日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64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64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64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60" w:lineRule="atLeast"/>
                          <w:ind w:left="0" w:right="0" w:firstLine="64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注：该证明由户籍所在地居委会、社区、街道、乡镇或相关劳动社会保障机构开具。</w:t>
                        </w:r>
                      </w:p>
                    </w:tc>
                  </w:tr>
                </w:tbl>
                <w:p>
                  <w:pPr>
                    <w:spacing w:before="0" w:beforeAutospacing="0" w:after="0" w:afterAutospacing="0" w:line="560" w:lineRule="atLeast"/>
                    <w:ind w:left="0" w:right="0" w:firstLine="640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6" w:type="dxa"/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6" w:hRule="atLeast"/>
                <w:tblCellSpacing w:w="0" w:type="dxa"/>
              </w:trPr>
              <w:tc>
                <w:tcPr>
                  <w:tcW w:w="11203" w:type="dxa"/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6" w:type="dxa"/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9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15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2017-05-12T09:58:45Z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